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7C" w:rsidRPr="00F9071D" w:rsidRDefault="00930F7C" w:rsidP="00AB2B7B">
      <w:pPr>
        <w:pStyle w:val="a4"/>
      </w:pPr>
      <w:bookmarkStart w:id="0" w:name="_GoBack"/>
      <w:bookmarkEnd w:id="0"/>
      <w:r w:rsidRPr="00930F7C">
        <w:t>Додаток</w:t>
      </w:r>
      <w:r w:rsidR="00085E64">
        <w:rPr>
          <w:lang w:val="uk-UA"/>
        </w:rPr>
        <w:t xml:space="preserve"> 1</w:t>
      </w:r>
      <w:r w:rsidRPr="00930F7C">
        <w:t xml:space="preserve"> до Положення (стандарту) бухгалтерського обліку 25</w:t>
      </w:r>
    </w:p>
    <w:p w:rsidR="00930F7C" w:rsidRPr="00930F7C" w:rsidRDefault="00930F7C" w:rsidP="00AB2B7B">
      <w:pPr>
        <w:pStyle w:val="a4"/>
      </w:pPr>
      <w:r w:rsidRPr="00930F7C">
        <w:t>"Фінансовий звіт суб'єкта малого підприємництва"</w:t>
      </w:r>
    </w:p>
    <w:p w:rsidR="00930F7C" w:rsidRPr="00930F7C" w:rsidRDefault="00930F7C" w:rsidP="00AB2B7B">
      <w:pPr>
        <w:pStyle w:val="a4"/>
      </w:pPr>
    </w:p>
    <w:p w:rsidR="00930F7C" w:rsidRPr="00930F7C" w:rsidRDefault="00930F7C" w:rsidP="00AB2B7B">
      <w:pPr>
        <w:pStyle w:val="a4"/>
      </w:pP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</w:rPr>
      </w:pPr>
      <w:r w:rsidRPr="00930F7C">
        <w:rPr>
          <w:rFonts w:ascii="Arial Narrow" w:hAnsi="Arial Narrow" w:cs="Arial Narrow"/>
          <w:color w:val="auto"/>
        </w:rPr>
        <w:t xml:space="preserve">ФІНАНСОВИЙ ЗВІТ </w:t>
      </w: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  <w:lang w:val="uk-UA"/>
        </w:rPr>
      </w:pPr>
      <w:r w:rsidRPr="00930F7C">
        <w:rPr>
          <w:rFonts w:ascii="Arial Narrow" w:hAnsi="Arial Narrow" w:cs="Arial Narrow"/>
          <w:color w:val="auto"/>
        </w:rPr>
        <w:t>СУБ'ЄКТА МАЛОГО ПІДПРИЄМНИЦТВА</w:t>
      </w: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  <w:lang w:val="uk-UA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71"/>
        <w:gridCol w:w="708"/>
        <w:gridCol w:w="426"/>
        <w:gridCol w:w="1233"/>
        <w:gridCol w:w="675"/>
        <w:gridCol w:w="676"/>
        <w:gridCol w:w="676"/>
      </w:tblGrid>
      <w:tr w:rsidR="00930F7C" w:rsidRPr="00930F7C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67" w:type="dxa"/>
            <w:gridSpan w:val="3"/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Коди</w:t>
            </w:r>
          </w:p>
        </w:tc>
      </w:tr>
      <w:tr w:rsidR="00930F7C" w:rsidRPr="00930F7C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67" w:type="dxa"/>
            <w:gridSpan w:val="3"/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01</w:t>
            </w:r>
          </w:p>
        </w:tc>
      </w:tr>
      <w:tr w:rsidR="00930F7C" w:rsidRPr="00930F7C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Підприємство  ___________________________________________</w:t>
            </w:r>
          </w:p>
        </w:tc>
        <w:tc>
          <w:tcPr>
            <w:tcW w:w="2367" w:type="dxa"/>
            <w:gridSpan w:val="3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>
        <w:trPr>
          <w:trHeight w:val="199"/>
        </w:trPr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Територія _______________________________________________</w:t>
            </w:r>
          </w:p>
        </w:tc>
        <w:tc>
          <w:tcPr>
            <w:tcW w:w="2367" w:type="dxa"/>
            <w:gridSpan w:val="3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>
        <w:trPr>
          <w:trHeight w:val="199"/>
        </w:trPr>
        <w:tc>
          <w:tcPr>
            <w:tcW w:w="5671" w:type="dxa"/>
          </w:tcPr>
          <w:p w:rsidR="00930F7C" w:rsidRPr="00FB7853" w:rsidRDefault="0034406B">
            <w:pPr>
              <w:ind w:firstLine="0"/>
              <w:rPr>
                <w:rFonts w:ascii="Arial Narrow" w:hAnsi="Arial Narrow" w:cs="Arial Narrow"/>
                <w:sz w:val="20"/>
                <w:szCs w:val="20"/>
                <w:lang w:val="uk-UA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2367" w:type="dxa"/>
            <w:gridSpan w:val="3"/>
          </w:tcPr>
          <w:p w:rsidR="00930F7C" w:rsidRPr="00FB7853" w:rsidRDefault="0034406B">
            <w:pPr>
              <w:ind w:firstLine="0"/>
              <w:rPr>
                <w:rFonts w:ascii="Arial Narrow" w:hAnsi="Arial Narrow" w:cs="Arial Narrow"/>
                <w:sz w:val="20"/>
                <w:szCs w:val="20"/>
                <w:lang w:val="uk-UA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 w:rsidTr="00FB7853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Орган державного управління ______________________________</w:t>
            </w:r>
          </w:p>
        </w:tc>
        <w:tc>
          <w:tcPr>
            <w:tcW w:w="2367" w:type="dxa"/>
            <w:gridSpan w:val="3"/>
          </w:tcPr>
          <w:p w:rsidR="00930F7C" w:rsidRPr="00FB7853" w:rsidRDefault="00930F7C" w:rsidP="007F0929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 xml:space="preserve">за </w:t>
            </w:r>
            <w:r w:rsidR="007F0929"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КО</w:t>
            </w: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ДУ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 w:rsidTr="00FB7853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</w:rPr>
              <w:t>Вид економічної діяльності ________________________________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 w:rsidTr="00FB7853">
        <w:tc>
          <w:tcPr>
            <w:tcW w:w="5671" w:type="dxa"/>
          </w:tcPr>
          <w:p w:rsidR="00930F7C" w:rsidRPr="00FB7853" w:rsidRDefault="00930F7C" w:rsidP="0034406B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</w:rPr>
              <w:t>Середн</w:t>
            </w:r>
            <w:r w:rsidR="0034406B"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я кількість працівників</w:t>
            </w:r>
            <w:r w:rsidRPr="00FB7853">
              <w:rPr>
                <w:rFonts w:ascii="Arial Narrow" w:hAnsi="Arial Narrow" w:cs="Arial Narrow"/>
                <w:sz w:val="20"/>
                <w:szCs w:val="20"/>
              </w:rPr>
              <w:t>______________________________</w:t>
            </w:r>
          </w:p>
        </w:tc>
        <w:tc>
          <w:tcPr>
            <w:tcW w:w="2367" w:type="dxa"/>
            <w:gridSpan w:val="3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  <w:lang w:val="uk-UA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 w:rsidTr="00FB7853"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>Одиниця виміру</w:t>
            </w:r>
            <w:r w:rsidRPr="00FB7853">
              <w:rPr>
                <w:rFonts w:ascii="Arial Narrow" w:hAnsi="Arial Narrow" w:cs="Arial Narrow"/>
                <w:noProof/>
                <w:sz w:val="20"/>
                <w:szCs w:val="20"/>
              </w:rPr>
              <w:t xml:space="preserve"> :</w:t>
            </w:r>
            <w:r w:rsidRPr="00FB7853">
              <w:rPr>
                <w:rFonts w:ascii="Arial Narrow" w:hAnsi="Arial Narrow" w:cs="Arial Narrow"/>
                <w:sz w:val="20"/>
                <w:szCs w:val="20"/>
                <w:lang w:val="uk-UA"/>
              </w:rPr>
              <w:t xml:space="preserve"> тис. грн.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</w:tcBorders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027" w:type="dxa"/>
            <w:gridSpan w:val="3"/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30F7C" w:rsidRPr="00930F7C" w:rsidTr="00FB7853">
        <w:trPr>
          <w:gridAfter w:val="4"/>
          <w:wAfter w:w="3260" w:type="dxa"/>
        </w:trPr>
        <w:tc>
          <w:tcPr>
            <w:tcW w:w="5671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 Narrow"/>
                <w:sz w:val="20"/>
                <w:szCs w:val="20"/>
              </w:rPr>
              <w:t>Адреса ______________________________________________</w:t>
            </w:r>
          </w:p>
          <w:p w:rsidR="00FB7853" w:rsidRDefault="00FB7853">
            <w:pPr>
              <w:ind w:firstLine="0"/>
              <w:rPr>
                <w:rFonts w:ascii="Arial Narrow" w:hAnsi="Arial Narrow" w:cs="Arial"/>
                <w:sz w:val="20"/>
                <w:szCs w:val="20"/>
                <w:lang w:val="uk-UA"/>
              </w:rPr>
            </w:pPr>
          </w:p>
          <w:p w:rsidR="00FB7853" w:rsidRDefault="00FB7853">
            <w:pPr>
              <w:ind w:firstLine="0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FB7853">
              <w:rPr>
                <w:rFonts w:ascii="Arial Narrow" w:hAnsi="Arial Narrow" w:cs="Arial"/>
                <w:sz w:val="20"/>
                <w:szCs w:val="20"/>
                <w:lang w:val="uk-UA"/>
              </w:rPr>
              <w:t>Складено (зробити позначку "v" у відповідній клітинці):</w:t>
            </w:r>
          </w:p>
          <w:p w:rsidR="00FB7853" w:rsidRPr="00FB7853" w:rsidRDefault="00FB7853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930F7C" w:rsidRPr="00FB7853" w:rsidRDefault="00930F7C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930F7C" w:rsidRPr="00FB7853" w:rsidRDefault="00930F7C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FB7853" w:rsidRPr="00930F7C" w:rsidTr="00FB7853">
        <w:trPr>
          <w:gridAfter w:val="4"/>
          <w:wAfter w:w="3260" w:type="dxa"/>
        </w:trPr>
        <w:tc>
          <w:tcPr>
            <w:tcW w:w="5671" w:type="dxa"/>
          </w:tcPr>
          <w:p w:rsidR="00FB7853" w:rsidRPr="00FB7853" w:rsidRDefault="00FB7853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"/>
                <w:sz w:val="18"/>
                <w:szCs w:val="18"/>
              </w:rPr>
              <w:t>за положеннями (стандартами) бухгалтерського обліку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:rsidR="00FB7853" w:rsidRPr="00FB7853" w:rsidRDefault="00FB7853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53" w:rsidRPr="00FB7853" w:rsidRDefault="00FB7853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FB7853" w:rsidRPr="00930F7C" w:rsidTr="00FB7853">
        <w:trPr>
          <w:gridAfter w:val="4"/>
          <w:wAfter w:w="3260" w:type="dxa"/>
        </w:trPr>
        <w:tc>
          <w:tcPr>
            <w:tcW w:w="5671" w:type="dxa"/>
          </w:tcPr>
          <w:p w:rsidR="00FB7853" w:rsidRPr="00FB7853" w:rsidRDefault="00FB7853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FB7853">
              <w:rPr>
                <w:rFonts w:ascii="Arial Narrow" w:hAnsi="Arial Narrow" w:cs="Arial"/>
                <w:sz w:val="18"/>
                <w:szCs w:val="18"/>
              </w:rPr>
              <w:t>за міжнародними стандартами фінансової звітності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:rsidR="00FB7853" w:rsidRPr="00FB7853" w:rsidRDefault="00FB7853">
            <w:pPr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53" w:rsidRPr="00FB7853" w:rsidRDefault="00FB7853">
            <w:pPr>
              <w:ind w:firstLine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930F7C" w:rsidRPr="00930F7C" w:rsidRDefault="00930F7C" w:rsidP="00AB2B7B">
      <w:pPr>
        <w:pStyle w:val="a4"/>
      </w:pPr>
    </w:p>
    <w:p w:rsidR="00930F7C" w:rsidRPr="00930F7C" w:rsidRDefault="00930F7C" w:rsidP="00AB2B7B">
      <w:pPr>
        <w:pStyle w:val="a4"/>
      </w:pPr>
      <w:r w:rsidRPr="00930F7C">
        <w:t xml:space="preserve">Форма N 1-м </w:t>
      </w: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559"/>
        <w:gridCol w:w="1134"/>
      </w:tblGrid>
      <w:tr w:rsidR="00930F7C" w:rsidRPr="00930F7C">
        <w:trPr>
          <w:jc w:val="right"/>
        </w:trPr>
        <w:tc>
          <w:tcPr>
            <w:tcW w:w="1559" w:type="dxa"/>
            <w:vAlign w:val="center"/>
          </w:tcPr>
          <w:p w:rsidR="00930F7C" w:rsidRPr="00930F7C" w:rsidRDefault="00930F7C">
            <w:pPr>
              <w:pStyle w:val="a6"/>
              <w:rPr>
                <w:rFonts w:ascii="Arial Narrow" w:hAnsi="Arial Narrow" w:cs="Arial Narrow"/>
                <w:lang w:val="ru-RU"/>
              </w:rPr>
            </w:pPr>
            <w:r w:rsidRPr="00930F7C">
              <w:rPr>
                <w:rFonts w:ascii="Arial Narrow" w:hAnsi="Arial Narrow" w:cs="Arial Narrow"/>
                <w:lang w:val="ru-RU"/>
              </w:rPr>
              <w:t>Код за ДКУД</w:t>
            </w:r>
          </w:p>
        </w:tc>
        <w:tc>
          <w:tcPr>
            <w:tcW w:w="1134" w:type="dxa"/>
            <w:vAlign w:val="center"/>
          </w:tcPr>
          <w:p w:rsidR="00930F7C" w:rsidRPr="00AB2B7B" w:rsidRDefault="00930F7C" w:rsidP="00AB2B7B">
            <w:pPr>
              <w:pStyle w:val="a7"/>
            </w:pPr>
            <w:r w:rsidRPr="00AB2B7B">
              <w:t>1801006</w:t>
            </w:r>
          </w:p>
        </w:tc>
      </w:tr>
    </w:tbl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</w:rPr>
      </w:pPr>
      <w:r w:rsidRPr="00930F7C">
        <w:rPr>
          <w:rFonts w:ascii="Arial Narrow" w:hAnsi="Arial Narrow" w:cs="Arial Narrow"/>
          <w:color w:val="auto"/>
        </w:rPr>
        <w:t>1. Баланс на_____________________20</w:t>
      </w:r>
      <w:r w:rsidR="002C0C4E">
        <w:rPr>
          <w:rFonts w:ascii="Arial Narrow" w:hAnsi="Arial Narrow" w:cs="Arial Narrow"/>
          <w:color w:val="auto"/>
        </w:rPr>
        <w:t>1</w:t>
      </w:r>
      <w:r w:rsidRPr="00930F7C">
        <w:rPr>
          <w:rFonts w:ascii="Arial Narrow" w:hAnsi="Arial Narrow" w:cs="Arial Narrow"/>
          <w:color w:val="auto"/>
        </w:rPr>
        <w:t xml:space="preserve">_ р. </w:t>
      </w: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  <w:sz w:val="10"/>
          <w:szCs w:val="10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30F7C" w:rsidRPr="00930F7C" w:rsidTr="0034406B">
        <w:tc>
          <w:tcPr>
            <w:tcW w:w="5107" w:type="dxa"/>
            <w:vAlign w:val="center"/>
          </w:tcPr>
          <w:p w:rsidR="00930F7C" w:rsidRPr="009478E2" w:rsidRDefault="00930F7C">
            <w:pPr>
              <w:pStyle w:val="1"/>
              <w:rPr>
                <w:rFonts w:ascii="Arial Narrow" w:hAnsi="Arial Narrow" w:cs="Times New Roman"/>
              </w:rPr>
            </w:pPr>
            <w:r w:rsidRPr="009478E2">
              <w:rPr>
                <w:rFonts w:ascii="Arial Narrow" w:hAnsi="Arial Narrow" w:cs="Times New Roman"/>
              </w:rPr>
              <w:t>Актив</w:t>
            </w:r>
          </w:p>
        </w:tc>
        <w:tc>
          <w:tcPr>
            <w:tcW w:w="994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На початок звітного року</w:t>
            </w:r>
          </w:p>
        </w:tc>
        <w:tc>
          <w:tcPr>
            <w:tcW w:w="1986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На кінець звітного періоду</w:t>
            </w:r>
          </w:p>
        </w:tc>
      </w:tr>
      <w:tr w:rsidR="00930F7C" w:rsidRPr="00930F7C" w:rsidTr="0034406B">
        <w:tc>
          <w:tcPr>
            <w:tcW w:w="5107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4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 w:rsidP="0034406B">
            <w:pPr>
              <w:pStyle w:val="2"/>
              <w:ind w:firstLine="0"/>
              <w:rPr>
                <w:rFonts w:ascii="Arial Narrow" w:hAnsi="Arial Narrow" w:cs="Times New Roman"/>
              </w:rPr>
            </w:pPr>
            <w:r w:rsidRPr="00930F7C">
              <w:rPr>
                <w:rFonts w:ascii="Arial Narrow" w:hAnsi="Arial Narrow" w:cs="Times New Roman"/>
              </w:rPr>
              <w:t>І. Необоротні активи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34406B">
        <w:tc>
          <w:tcPr>
            <w:tcW w:w="5107" w:type="dxa"/>
          </w:tcPr>
          <w:p w:rsidR="00930F7C" w:rsidRPr="005128C7" w:rsidRDefault="005128C7">
            <w:pPr>
              <w:ind w:firstLine="0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128C7">
              <w:rPr>
                <w:rFonts w:ascii="Arial Narrow" w:hAnsi="Arial Narrow"/>
                <w:sz w:val="16"/>
                <w:szCs w:val="16"/>
              </w:rPr>
              <w:t>Незавершені капітальні інвестиції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020</w:t>
            </w:r>
          </w:p>
        </w:tc>
        <w:tc>
          <w:tcPr>
            <w:tcW w:w="1843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 w:rsidP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 xml:space="preserve">Основні засоби: 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34406B">
        <w:tc>
          <w:tcPr>
            <w:tcW w:w="5107" w:type="dxa"/>
          </w:tcPr>
          <w:p w:rsidR="00930F7C" w:rsidRPr="00930F7C" w:rsidRDefault="00930F7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залишкова вартість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030</w:t>
            </w:r>
          </w:p>
        </w:tc>
        <w:tc>
          <w:tcPr>
            <w:tcW w:w="1843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34406B">
        <w:tc>
          <w:tcPr>
            <w:tcW w:w="5107" w:type="dxa"/>
          </w:tcPr>
          <w:p w:rsidR="00930F7C" w:rsidRPr="00930F7C" w:rsidRDefault="00930F7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первісна вартість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031</w:t>
            </w:r>
          </w:p>
        </w:tc>
        <w:tc>
          <w:tcPr>
            <w:tcW w:w="1843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знос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032</w:t>
            </w:r>
          </w:p>
        </w:tc>
        <w:tc>
          <w:tcPr>
            <w:tcW w:w="1843" w:type="dxa"/>
          </w:tcPr>
          <w:p w:rsidR="0034406B" w:rsidRPr="00F9071D" w:rsidRDefault="0034406B" w:rsidP="00C76870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  <w:tc>
          <w:tcPr>
            <w:tcW w:w="1986" w:type="dxa"/>
          </w:tcPr>
          <w:p w:rsidR="0034406B" w:rsidRPr="00F9071D" w:rsidRDefault="0034406B" w:rsidP="00C76870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</w:tr>
      <w:tr w:rsidR="0034406B" w:rsidRPr="00930F7C" w:rsidTr="0034406B">
        <w:tc>
          <w:tcPr>
            <w:tcW w:w="5107" w:type="dxa"/>
          </w:tcPr>
          <w:p w:rsidR="0034406B" w:rsidRPr="00F9071D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Довгострокові біологічні активи: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F9071D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справедлива (залишкова)</w:t>
            </w: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F9071D">
              <w:rPr>
                <w:rFonts w:ascii="Arial Narrow" w:hAnsi="Arial Narrow" w:cs="Arial Narrow"/>
                <w:sz w:val="16"/>
                <w:szCs w:val="16"/>
                <w:lang w:val="en-US"/>
              </w:rPr>
              <w:t>вартість</w:t>
            </w:r>
          </w:p>
        </w:tc>
        <w:tc>
          <w:tcPr>
            <w:tcW w:w="994" w:type="dxa"/>
          </w:tcPr>
          <w:p w:rsidR="0034406B" w:rsidRPr="00F9071D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035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F9071D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первісна вартість</w:t>
            </w:r>
          </w:p>
        </w:tc>
        <w:tc>
          <w:tcPr>
            <w:tcW w:w="994" w:type="dxa"/>
          </w:tcPr>
          <w:p w:rsidR="0034406B" w:rsidRPr="00F9071D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036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F9071D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накопичена амортизація</w:t>
            </w:r>
          </w:p>
        </w:tc>
        <w:tc>
          <w:tcPr>
            <w:tcW w:w="994" w:type="dxa"/>
          </w:tcPr>
          <w:p w:rsidR="0034406B" w:rsidRPr="00F9071D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037</w:t>
            </w:r>
          </w:p>
        </w:tc>
        <w:tc>
          <w:tcPr>
            <w:tcW w:w="1843" w:type="dxa"/>
          </w:tcPr>
          <w:p w:rsidR="0034406B" w:rsidRPr="00F9071D" w:rsidRDefault="0034406B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  <w:tc>
          <w:tcPr>
            <w:tcW w:w="1986" w:type="dxa"/>
          </w:tcPr>
          <w:p w:rsidR="0034406B" w:rsidRPr="00F9071D" w:rsidRDefault="0034406B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Довгострокові фінансові інвестиції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040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Інші необоротні активи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070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Усього за розділом І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080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 w:rsidP="0034406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II. Оборотні активи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Виробничі запаси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F9071D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Поточні біологічні активи</w:t>
            </w:r>
          </w:p>
        </w:tc>
        <w:tc>
          <w:tcPr>
            <w:tcW w:w="994" w:type="dxa"/>
          </w:tcPr>
          <w:p w:rsidR="0034406B" w:rsidRPr="00F9071D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71D">
              <w:rPr>
                <w:rFonts w:ascii="Arial Narrow" w:hAnsi="Arial Narrow" w:cs="Arial Narrow"/>
                <w:sz w:val="16"/>
                <w:szCs w:val="16"/>
              </w:rPr>
              <w:t>110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Готова продукція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130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 w:rsidP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 xml:space="preserve">Дебіторська заборгованість за товари, роботи, послуги: 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чиста реалізаційна вартість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160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rPr>
          <w:cantSplit/>
        </w:trPr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первісна вартість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161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rPr>
          <w:cantSplit/>
        </w:trPr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резерв сумнівних боргів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162</w:t>
            </w:r>
          </w:p>
        </w:tc>
        <w:tc>
          <w:tcPr>
            <w:tcW w:w="1843" w:type="dxa"/>
          </w:tcPr>
          <w:p w:rsidR="0034406B" w:rsidRPr="00F9071D" w:rsidRDefault="0034406B" w:rsidP="00C76870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  <w:tc>
          <w:tcPr>
            <w:tcW w:w="1986" w:type="dxa"/>
          </w:tcPr>
          <w:p w:rsidR="0034406B" w:rsidRPr="00F9071D" w:rsidRDefault="0034406B" w:rsidP="00C76870">
            <w:pPr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</w:tr>
      <w:tr w:rsidR="0034406B" w:rsidRPr="00930F7C" w:rsidTr="0034406B">
        <w:trPr>
          <w:cantSplit/>
        </w:trPr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Дебіторська заборгованість за розрахунками з бюджетом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170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rPr>
          <w:cantSplit/>
        </w:trPr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Інша поточна дебіторська заборгованість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210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rPr>
          <w:cantSplit/>
        </w:trPr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Поточні фінансові інвестиції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220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 w:rsidP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 xml:space="preserve">Грошові кошти та їх еквіваленти: 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в національній валюті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230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16575" w:rsidRPr="00930F7C" w:rsidTr="0034406B">
        <w:tc>
          <w:tcPr>
            <w:tcW w:w="5107" w:type="dxa"/>
          </w:tcPr>
          <w:p w:rsidR="00816575" w:rsidRPr="00930F7C" w:rsidRDefault="00816575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FE1543">
              <w:rPr>
                <w:rFonts w:ascii="Arial Narrow" w:hAnsi="Arial Narrow"/>
                <w:color w:val="000000"/>
                <w:sz w:val="16"/>
                <w:szCs w:val="16"/>
              </w:rPr>
              <w:t>у тому числі в касі</w:t>
            </w:r>
          </w:p>
        </w:tc>
        <w:tc>
          <w:tcPr>
            <w:tcW w:w="994" w:type="dxa"/>
          </w:tcPr>
          <w:p w:rsidR="00816575" w:rsidRPr="00816575" w:rsidRDefault="00816575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231</w:t>
            </w:r>
          </w:p>
        </w:tc>
        <w:tc>
          <w:tcPr>
            <w:tcW w:w="1843" w:type="dxa"/>
          </w:tcPr>
          <w:p w:rsidR="00816575" w:rsidRPr="00930F7C" w:rsidRDefault="0081657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816575" w:rsidRPr="00930F7C" w:rsidRDefault="0081657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в іноземній валюті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240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Інші оборотні активи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Усього за розділом II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260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III. Витрати майбутніх періодів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270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DC37F3" w:rsidRPr="00930F7C" w:rsidTr="0034406B">
        <w:tc>
          <w:tcPr>
            <w:tcW w:w="5107" w:type="dxa"/>
          </w:tcPr>
          <w:p w:rsidR="00DC37F3" w:rsidRPr="00DC37F3" w:rsidRDefault="00DC37F3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/>
              </w:rPr>
              <w:t>IV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/>
              </w:rPr>
              <w:t>Необоротні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/>
              </w:rPr>
              <w:t>активи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та 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/>
              </w:rPr>
              <w:t>групи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C37F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/>
              </w:rPr>
              <w:t>вибуття</w:t>
            </w:r>
          </w:p>
        </w:tc>
        <w:tc>
          <w:tcPr>
            <w:tcW w:w="994" w:type="dxa"/>
          </w:tcPr>
          <w:p w:rsidR="00DC37F3" w:rsidRPr="00DC37F3" w:rsidRDefault="00DC37F3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275</w:t>
            </w:r>
          </w:p>
        </w:tc>
        <w:tc>
          <w:tcPr>
            <w:tcW w:w="1843" w:type="dxa"/>
          </w:tcPr>
          <w:p w:rsidR="00DC37F3" w:rsidRPr="00930F7C" w:rsidRDefault="00DC37F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DC37F3" w:rsidRPr="00930F7C" w:rsidRDefault="00DC37F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4406B" w:rsidRPr="00930F7C" w:rsidTr="0034406B">
        <w:tc>
          <w:tcPr>
            <w:tcW w:w="5107" w:type="dxa"/>
          </w:tcPr>
          <w:p w:rsidR="0034406B" w:rsidRPr="00930F7C" w:rsidRDefault="0034406B">
            <w:pPr>
              <w:pStyle w:val="4"/>
              <w:rPr>
                <w:rFonts w:ascii="Arial Narrow" w:hAnsi="Arial Narrow" w:cs="Times New Roman"/>
              </w:rPr>
            </w:pPr>
            <w:r w:rsidRPr="00930F7C">
              <w:rPr>
                <w:rFonts w:ascii="Arial Narrow" w:hAnsi="Arial Narrow" w:cs="Times New Roman"/>
              </w:rPr>
              <w:t>Баланс</w:t>
            </w:r>
          </w:p>
        </w:tc>
        <w:tc>
          <w:tcPr>
            <w:tcW w:w="994" w:type="dxa"/>
          </w:tcPr>
          <w:p w:rsidR="0034406B" w:rsidRPr="00930F7C" w:rsidRDefault="003440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280</w:t>
            </w:r>
          </w:p>
        </w:tc>
        <w:tc>
          <w:tcPr>
            <w:tcW w:w="1843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34406B" w:rsidRPr="00930F7C" w:rsidRDefault="0034406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30F7C" w:rsidRDefault="00930F7C" w:rsidP="00930F7C">
      <w:pPr>
        <w:rPr>
          <w:rFonts w:ascii="Arial Narrow" w:hAnsi="Arial Narrow" w:cs="Arial Narrow"/>
          <w:sz w:val="10"/>
          <w:szCs w:val="10"/>
        </w:rPr>
      </w:pPr>
    </w:p>
    <w:p w:rsidR="003824E3" w:rsidRDefault="003824E3" w:rsidP="00930F7C">
      <w:pPr>
        <w:rPr>
          <w:rFonts w:ascii="Arial Narrow" w:hAnsi="Arial Narrow" w:cs="Arial Narrow"/>
          <w:sz w:val="10"/>
          <w:szCs w:val="10"/>
        </w:rPr>
      </w:pPr>
    </w:p>
    <w:p w:rsidR="003824E3" w:rsidRDefault="003824E3" w:rsidP="00930F7C">
      <w:pPr>
        <w:rPr>
          <w:rFonts w:ascii="Arial Narrow" w:hAnsi="Arial Narrow" w:cs="Arial Narrow"/>
          <w:sz w:val="10"/>
          <w:szCs w:val="10"/>
        </w:rPr>
      </w:pPr>
    </w:p>
    <w:p w:rsidR="003824E3" w:rsidRPr="00930F7C" w:rsidRDefault="003824E3" w:rsidP="00930F7C">
      <w:pPr>
        <w:rPr>
          <w:rFonts w:ascii="Arial Narrow" w:hAnsi="Arial Narrow" w:cs="Arial Narrow"/>
          <w:sz w:val="10"/>
          <w:szCs w:val="10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30F7C" w:rsidRPr="00930F7C" w:rsidTr="00AB2B7B">
        <w:tc>
          <w:tcPr>
            <w:tcW w:w="5107" w:type="dxa"/>
            <w:vAlign w:val="center"/>
          </w:tcPr>
          <w:p w:rsidR="00930F7C" w:rsidRPr="009478E2" w:rsidRDefault="00930F7C">
            <w:pPr>
              <w:pStyle w:val="3"/>
              <w:rPr>
                <w:rFonts w:ascii="Arial Narrow" w:hAnsi="Arial Narrow" w:cs="Times New Roman"/>
                <w:sz w:val="20"/>
                <w:szCs w:val="20"/>
              </w:rPr>
            </w:pPr>
            <w:r w:rsidRPr="009478E2">
              <w:rPr>
                <w:rFonts w:ascii="Arial Narrow" w:hAnsi="Arial Narrow" w:cs="Times New Roman"/>
                <w:sz w:val="20"/>
                <w:szCs w:val="20"/>
              </w:rPr>
              <w:lastRenderedPageBreak/>
              <w:t>Пасив</w:t>
            </w:r>
          </w:p>
        </w:tc>
        <w:tc>
          <w:tcPr>
            <w:tcW w:w="994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На початок звітного року</w:t>
            </w:r>
          </w:p>
        </w:tc>
        <w:tc>
          <w:tcPr>
            <w:tcW w:w="1986" w:type="dxa"/>
            <w:vAlign w:val="center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На кінець звітного періоду</w:t>
            </w:r>
          </w:p>
        </w:tc>
      </w:tr>
      <w:tr w:rsidR="00930F7C" w:rsidRPr="00930F7C" w:rsidTr="00AB2B7B">
        <w:tc>
          <w:tcPr>
            <w:tcW w:w="5107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4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shd w:val="clear" w:color="auto" w:fill="E6E6E6"/>
          </w:tcPr>
          <w:p w:rsidR="00930F7C" w:rsidRPr="009478E2" w:rsidRDefault="00930F7C">
            <w:pPr>
              <w:ind w:firstLine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</w:tr>
      <w:tr w:rsidR="00AB2B7B" w:rsidRPr="00930F7C" w:rsidTr="00AB2B7B">
        <w:tc>
          <w:tcPr>
            <w:tcW w:w="5107" w:type="dxa"/>
          </w:tcPr>
          <w:p w:rsidR="00AB2B7B" w:rsidRPr="00930F7C" w:rsidRDefault="00AB2B7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І. Власний капітал</w:t>
            </w:r>
          </w:p>
        </w:tc>
        <w:tc>
          <w:tcPr>
            <w:tcW w:w="994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Статутний капітал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300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Додатковий капітал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320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Резервний капітал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340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Нерозподілений прибуток (непокритий збиток)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350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Неоплачений капітал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360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 )</w:t>
            </w: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(                       )</w:t>
            </w: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Усього за розділом І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380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II. Забезпечення наступних витрат і цільове фінансування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430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III. Довгострокові зобов'язання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480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B2B7B" w:rsidRPr="00930F7C" w:rsidTr="00AB2B7B">
        <w:tc>
          <w:tcPr>
            <w:tcW w:w="5107" w:type="dxa"/>
          </w:tcPr>
          <w:p w:rsidR="00AB2B7B" w:rsidRPr="00930F7C" w:rsidRDefault="00AB2B7B" w:rsidP="00AB2B7B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IV. Поточні зобов'язання</w:t>
            </w:r>
          </w:p>
        </w:tc>
        <w:tc>
          <w:tcPr>
            <w:tcW w:w="994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Короткострокові кредити банків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Поточна заборгованість за довгостроковими зобов'язаннями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510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Кредиторська заборгованість за товари, роботи, послуги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530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B2B7B" w:rsidRPr="00930F7C" w:rsidTr="00AB2B7B">
        <w:tc>
          <w:tcPr>
            <w:tcW w:w="5107" w:type="dxa"/>
          </w:tcPr>
          <w:p w:rsidR="00AB2B7B" w:rsidRPr="00930F7C" w:rsidRDefault="00AB2B7B" w:rsidP="00AB2B7B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 xml:space="preserve">Поточні зобов'язання за розрахунками: </w:t>
            </w:r>
          </w:p>
        </w:tc>
        <w:tc>
          <w:tcPr>
            <w:tcW w:w="994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AB2B7B" w:rsidRPr="00930F7C" w:rsidRDefault="00AB2B7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з бюджетом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550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1660F3" w:rsidRDefault="00930F7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1660F3">
              <w:rPr>
                <w:rFonts w:ascii="Arial Narrow" w:hAnsi="Arial Narrow" w:cs="Arial Narrow"/>
                <w:sz w:val="16"/>
                <w:szCs w:val="16"/>
              </w:rPr>
              <w:t>зі страхування</w:t>
            </w:r>
          </w:p>
        </w:tc>
        <w:tc>
          <w:tcPr>
            <w:tcW w:w="994" w:type="dxa"/>
          </w:tcPr>
          <w:p w:rsidR="00930F7C" w:rsidRPr="001660F3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660F3">
              <w:rPr>
                <w:rFonts w:ascii="Arial Narrow" w:hAnsi="Arial Narrow" w:cs="Arial Narrow"/>
                <w:sz w:val="16"/>
                <w:szCs w:val="16"/>
              </w:rPr>
              <w:t>570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1660F3" w:rsidRDefault="00930F7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  <w:r w:rsidRPr="001660F3">
              <w:rPr>
                <w:rFonts w:ascii="Arial Narrow" w:hAnsi="Arial Narrow" w:cs="Arial Narrow"/>
                <w:sz w:val="16"/>
                <w:szCs w:val="16"/>
              </w:rPr>
              <w:t>з оплати праці</w:t>
            </w:r>
            <w:r w:rsidR="009E6413">
              <w:rPr>
                <w:rFonts w:ascii="Arial Narrow" w:hAnsi="Arial Narrow" w:cs="Arial Narrow"/>
                <w:sz w:val="16"/>
                <w:szCs w:val="16"/>
              </w:rPr>
              <w:t>*</w:t>
            </w:r>
          </w:p>
        </w:tc>
        <w:tc>
          <w:tcPr>
            <w:tcW w:w="994" w:type="dxa"/>
          </w:tcPr>
          <w:p w:rsidR="00930F7C" w:rsidRPr="001660F3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660F3">
              <w:rPr>
                <w:rFonts w:ascii="Arial Narrow" w:hAnsi="Arial Narrow" w:cs="Arial Narrow"/>
                <w:sz w:val="16"/>
                <w:szCs w:val="16"/>
              </w:rPr>
              <w:t>580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4338C" w:rsidRPr="00930F7C" w:rsidTr="00AB2B7B">
        <w:tc>
          <w:tcPr>
            <w:tcW w:w="5107" w:type="dxa"/>
          </w:tcPr>
          <w:p w:rsidR="0074338C" w:rsidRPr="001660F3" w:rsidRDefault="0074338C">
            <w:pPr>
              <w:ind w:firstLine="52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74338C" w:rsidRPr="0074338C" w:rsidRDefault="0074338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605</w:t>
            </w:r>
          </w:p>
        </w:tc>
        <w:tc>
          <w:tcPr>
            <w:tcW w:w="1843" w:type="dxa"/>
          </w:tcPr>
          <w:p w:rsidR="0074338C" w:rsidRPr="00930F7C" w:rsidRDefault="0074338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74338C" w:rsidRPr="00930F7C" w:rsidRDefault="0074338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Інші поточні зобов'язання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610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Усього за розділом IV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620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ind w:firstLine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V. Доходи майбутніх періодів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630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30F7C" w:rsidRPr="00930F7C" w:rsidTr="00AB2B7B">
        <w:tc>
          <w:tcPr>
            <w:tcW w:w="5107" w:type="dxa"/>
          </w:tcPr>
          <w:p w:rsidR="00930F7C" w:rsidRPr="00930F7C" w:rsidRDefault="00930F7C">
            <w:pPr>
              <w:pStyle w:val="4"/>
              <w:rPr>
                <w:rFonts w:ascii="Arial Narrow" w:hAnsi="Arial Narrow" w:cs="Times New Roman"/>
              </w:rPr>
            </w:pPr>
            <w:r w:rsidRPr="00930F7C">
              <w:rPr>
                <w:rFonts w:ascii="Arial Narrow" w:hAnsi="Arial Narrow" w:cs="Times New Roman"/>
              </w:rPr>
              <w:t>Баланс</w:t>
            </w:r>
          </w:p>
        </w:tc>
        <w:tc>
          <w:tcPr>
            <w:tcW w:w="994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30F7C">
              <w:rPr>
                <w:rFonts w:ascii="Arial Narrow" w:hAnsi="Arial Narrow" w:cs="Arial Narrow"/>
                <w:sz w:val="16"/>
                <w:szCs w:val="16"/>
              </w:rPr>
              <w:t>640</w:t>
            </w:r>
          </w:p>
        </w:tc>
        <w:tc>
          <w:tcPr>
            <w:tcW w:w="1843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930F7C" w:rsidRPr="00930F7C" w:rsidRDefault="00930F7C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8196B" w:rsidRPr="00930F7C" w:rsidTr="00AB2B7B">
        <w:tc>
          <w:tcPr>
            <w:tcW w:w="5107" w:type="dxa"/>
          </w:tcPr>
          <w:p w:rsidR="0068196B" w:rsidRPr="0068196B" w:rsidRDefault="009E6413" w:rsidP="009E6413">
            <w:pPr>
              <w:pStyle w:val="4"/>
              <w:ind w:firstLine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* з</w:t>
            </w:r>
            <w:r w:rsidR="0068196B" w:rsidRPr="0068196B">
              <w:rPr>
                <w:rFonts w:ascii="Arial Narrow" w:hAnsi="Arial Narrow" w:cs="Times New Roman"/>
                <w:b w:val="0"/>
              </w:rPr>
              <w:t xml:space="preserve"> рядка 580 графа 4 Прострочені зобов’язання з оплати праці</w:t>
            </w:r>
          </w:p>
        </w:tc>
        <w:tc>
          <w:tcPr>
            <w:tcW w:w="994" w:type="dxa"/>
          </w:tcPr>
          <w:p w:rsidR="0068196B" w:rsidRPr="0068196B" w:rsidRDefault="006819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665</w:t>
            </w:r>
          </w:p>
        </w:tc>
        <w:tc>
          <w:tcPr>
            <w:tcW w:w="1843" w:type="dxa"/>
          </w:tcPr>
          <w:p w:rsidR="0068196B" w:rsidRPr="00930F7C" w:rsidRDefault="006819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6" w:type="dxa"/>
          </w:tcPr>
          <w:p w:rsidR="0068196B" w:rsidRPr="00930F7C" w:rsidRDefault="0068196B">
            <w:pPr>
              <w:ind w:firstLine="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30F7C" w:rsidRPr="00930F7C" w:rsidRDefault="00930F7C" w:rsidP="00AB2B7B">
      <w:pPr>
        <w:pStyle w:val="a4"/>
        <w:rPr>
          <w:lang w:val="uk-UA"/>
        </w:rPr>
      </w:pPr>
    </w:p>
    <w:p w:rsidR="00930F7C" w:rsidRPr="00930F7C" w:rsidRDefault="00930F7C" w:rsidP="00AB2B7B">
      <w:pPr>
        <w:pStyle w:val="a4"/>
        <w:rPr>
          <w:lang w:val="uk-UA"/>
        </w:rPr>
      </w:pPr>
    </w:p>
    <w:p w:rsidR="00930F7C" w:rsidRPr="00AB2B7B" w:rsidRDefault="00930F7C" w:rsidP="00AB2B7B">
      <w:pPr>
        <w:pStyle w:val="a4"/>
      </w:pPr>
      <w:r w:rsidRPr="00AB2B7B">
        <w:t>Форма N 2-м</w:t>
      </w:r>
    </w:p>
    <w:tbl>
      <w:tblPr>
        <w:tblW w:w="0" w:type="auto"/>
        <w:tblInd w:w="6629" w:type="dxa"/>
        <w:tblLayout w:type="fixed"/>
        <w:tblLook w:val="00A0" w:firstRow="1" w:lastRow="0" w:firstColumn="1" w:lastColumn="0" w:noHBand="0" w:noVBand="0"/>
      </w:tblPr>
      <w:tblGrid>
        <w:gridCol w:w="2158"/>
        <w:gridCol w:w="1044"/>
      </w:tblGrid>
      <w:tr w:rsidR="00930F7C" w:rsidRPr="00930F7C">
        <w:trPr>
          <w:trHeight w:val="190"/>
        </w:trPr>
        <w:tc>
          <w:tcPr>
            <w:tcW w:w="2158" w:type="dxa"/>
          </w:tcPr>
          <w:p w:rsidR="00930F7C" w:rsidRPr="00930F7C" w:rsidRDefault="00930F7C">
            <w:pPr>
              <w:pStyle w:val="a9"/>
              <w:rPr>
                <w:rFonts w:ascii="Arial Narrow" w:hAnsi="Arial Narrow" w:cs="Arial Narrow"/>
                <w:color w:val="auto"/>
              </w:rPr>
            </w:pPr>
            <w:r w:rsidRPr="00930F7C">
              <w:rPr>
                <w:rFonts w:ascii="Arial Narrow" w:hAnsi="Arial Narrow" w:cs="Arial Narrow"/>
                <w:color w:val="auto"/>
              </w:rPr>
              <w:t>Код за ДКУД</w:t>
            </w:r>
          </w:p>
        </w:tc>
        <w:tc>
          <w:tcPr>
            <w:tcW w:w="1044" w:type="dxa"/>
          </w:tcPr>
          <w:p w:rsidR="00930F7C" w:rsidRPr="00930F7C" w:rsidRDefault="00930F7C">
            <w:pPr>
              <w:pStyle w:val="a6"/>
              <w:rPr>
                <w:rFonts w:ascii="Arial Narrow" w:hAnsi="Arial Narrow" w:cs="Arial Narrow"/>
                <w:lang w:val="uk-UA"/>
              </w:rPr>
            </w:pPr>
            <w:r w:rsidRPr="00930F7C">
              <w:rPr>
                <w:rFonts w:ascii="Arial Narrow" w:hAnsi="Arial Narrow" w:cs="Arial Narrow"/>
                <w:lang w:val="uk-UA"/>
              </w:rPr>
              <w:t>1801007</w:t>
            </w:r>
          </w:p>
        </w:tc>
      </w:tr>
    </w:tbl>
    <w:p w:rsidR="00930F7C" w:rsidRPr="00930F7C" w:rsidRDefault="00930F7C" w:rsidP="00930F7C">
      <w:pPr>
        <w:pStyle w:val="a3"/>
        <w:rPr>
          <w:rFonts w:ascii="Arial Narrow" w:hAnsi="Arial Narrow" w:cs="Arial Narrow"/>
          <w:color w:val="auto"/>
          <w:sz w:val="20"/>
          <w:szCs w:val="20"/>
        </w:rPr>
      </w:pP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</w:rPr>
      </w:pPr>
      <w:r w:rsidRPr="00930F7C">
        <w:rPr>
          <w:rFonts w:ascii="Arial Narrow" w:hAnsi="Arial Narrow" w:cs="Arial Narrow"/>
          <w:color w:val="auto"/>
        </w:rPr>
        <w:t xml:space="preserve">2. ЗВІТ ПРО ФІНАНСОВІ РЕЗУЛЬТАТИ </w:t>
      </w: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</w:rPr>
      </w:pPr>
      <w:r w:rsidRPr="00930F7C">
        <w:rPr>
          <w:rFonts w:ascii="Arial Narrow" w:hAnsi="Arial Narrow" w:cs="Arial Narrow"/>
          <w:color w:val="auto"/>
        </w:rPr>
        <w:t>за ________________________ 20</w:t>
      </w:r>
      <w:r w:rsidR="00527593">
        <w:rPr>
          <w:rFonts w:ascii="Arial Narrow" w:hAnsi="Arial Narrow" w:cs="Arial Narrow"/>
          <w:color w:val="auto"/>
          <w:lang w:val="uk-UA"/>
        </w:rPr>
        <w:t>1</w:t>
      </w:r>
      <w:r w:rsidRPr="00930F7C">
        <w:rPr>
          <w:rFonts w:ascii="Arial Narrow" w:hAnsi="Arial Narrow" w:cs="Arial Narrow"/>
          <w:color w:val="auto"/>
        </w:rPr>
        <w:t>_ р.</w:t>
      </w:r>
    </w:p>
    <w:p w:rsidR="00930F7C" w:rsidRPr="00930F7C" w:rsidRDefault="00930F7C" w:rsidP="00930F7C">
      <w:pPr>
        <w:pStyle w:val="a5"/>
        <w:rPr>
          <w:rFonts w:ascii="Arial Narrow" w:hAnsi="Arial Narrow" w:cs="Arial Narrow"/>
          <w:color w:val="auto"/>
          <w:sz w:val="20"/>
          <w:szCs w:val="20"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70"/>
        <w:gridCol w:w="1134"/>
        <w:gridCol w:w="1560"/>
        <w:gridCol w:w="1559"/>
      </w:tblGrid>
      <w:tr w:rsidR="00930F7C" w:rsidRPr="00930F7C" w:rsidTr="00590DD6">
        <w:tc>
          <w:tcPr>
            <w:tcW w:w="5670" w:type="dxa"/>
            <w:vAlign w:val="center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1134" w:type="dxa"/>
            <w:vAlign w:val="center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1560" w:type="dxa"/>
            <w:vAlign w:val="center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За звітний період</w:t>
            </w:r>
          </w:p>
        </w:tc>
        <w:tc>
          <w:tcPr>
            <w:tcW w:w="1559" w:type="dxa"/>
            <w:vAlign w:val="center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За аналогічний період попереднього року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</w:tcPr>
          <w:p w:rsidR="00930F7C" w:rsidRPr="009478E2" w:rsidRDefault="00930F7C">
            <w:pPr>
              <w:pStyle w:val="a8"/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</w:pPr>
            <w:r w:rsidRPr="009478E2">
              <w:rPr>
                <w:rFonts w:ascii="Arial Narrow" w:hAnsi="Arial Narrow" w:cs="Arial Narrow"/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590DD6" w:rsidRDefault="00930F7C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010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590DD6" w:rsidRDefault="00930F7C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Непрямі податки та інші вирахування з доходу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020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)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1D6622" w:rsidRDefault="00930F7C">
            <w:pPr>
              <w:pStyle w:val="a6"/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</w:pPr>
            <w:r w:rsidRPr="00AB2B7B"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  <w:t>Чистий дохід (в</w:t>
            </w:r>
            <w:r w:rsidR="001D6622"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  <w:t>иручка) від реалізації продукції</w:t>
            </w:r>
          </w:p>
          <w:p w:rsidR="00930F7C" w:rsidRPr="00590DD6" w:rsidRDefault="00930F7C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AB2B7B"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  <w:t>(товарів, робіт, послуг)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(010-020)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030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590DD6" w:rsidRDefault="00930F7C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Інші операційні доходи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040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590DD6" w:rsidRDefault="00930F7C" w:rsidP="00D109C3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050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</w:tr>
      <w:tr w:rsidR="00930F7C" w:rsidRPr="00930F7C" w:rsidTr="00590DD6">
        <w:tc>
          <w:tcPr>
            <w:tcW w:w="5670" w:type="dxa"/>
          </w:tcPr>
          <w:p w:rsidR="00930F7C" w:rsidRPr="00590DD6" w:rsidRDefault="00930F7C" w:rsidP="0062589D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AB2B7B"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  <w:t>Разом чисті доходи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( 030 + 040 + 050 )</w:t>
            </w:r>
          </w:p>
        </w:tc>
        <w:tc>
          <w:tcPr>
            <w:tcW w:w="1134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070</w:t>
            </w:r>
          </w:p>
        </w:tc>
        <w:tc>
          <w:tcPr>
            <w:tcW w:w="1560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30F7C" w:rsidRPr="00590DD6" w:rsidRDefault="00930F7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F67C8E" w:rsidRDefault="00E83188" w:rsidP="00F67C8E">
            <w:pPr>
              <w:pStyle w:val="HTML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F67C8E">
              <w:rPr>
                <w:rFonts w:ascii="Arial Narrow" w:hAnsi="Arial Narrow"/>
                <w:color w:val="000000"/>
                <w:sz w:val="16"/>
                <w:szCs w:val="16"/>
              </w:rPr>
              <w:t>Собівартість реалізованої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uk-UA"/>
              </w:rPr>
              <w:t xml:space="preserve"> </w:t>
            </w:r>
            <w:r w:rsidRPr="00F67C8E">
              <w:rPr>
                <w:rFonts w:ascii="Arial Narrow" w:hAnsi="Arial Narrow"/>
                <w:color w:val="000000"/>
                <w:sz w:val="16"/>
                <w:szCs w:val="16"/>
              </w:rPr>
              <w:t>продукції (товарів, робіт,</w:t>
            </w:r>
            <w:r w:rsidRPr="00F67C8E">
              <w:rPr>
                <w:rFonts w:ascii="Arial Narrow" w:hAnsi="Arial Narrow"/>
                <w:color w:val="000000"/>
                <w:sz w:val="16"/>
                <w:szCs w:val="16"/>
                <w:lang w:val="uk-UA"/>
              </w:rPr>
              <w:t>послуг)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080</w:t>
            </w:r>
          </w:p>
        </w:tc>
        <w:tc>
          <w:tcPr>
            <w:tcW w:w="1560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  <w:tc>
          <w:tcPr>
            <w:tcW w:w="1559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590DD6" w:rsidRDefault="00E83188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Інші операційні витрати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090</w:t>
            </w:r>
          </w:p>
        </w:tc>
        <w:tc>
          <w:tcPr>
            <w:tcW w:w="1560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  <w:tc>
          <w:tcPr>
            <w:tcW w:w="1559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590DD6" w:rsidRDefault="00E83188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               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у тому числі</w:t>
            </w: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: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091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  <w:tr w:rsidR="00E83188" w:rsidRPr="00930F7C" w:rsidTr="00590DD6">
        <w:tc>
          <w:tcPr>
            <w:tcW w:w="5670" w:type="dxa"/>
          </w:tcPr>
          <w:p w:rsidR="00E83188" w:rsidRPr="00590DD6" w:rsidRDefault="00E83188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092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590DD6" w:rsidRDefault="00E83188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100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590DD6" w:rsidRDefault="00E83188" w:rsidP="00852139">
            <w:pPr>
              <w:pStyle w:val="HTML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852139">
              <w:rPr>
                <w:rFonts w:ascii="Arial Narrow" w:hAnsi="Arial Narrow"/>
                <w:b/>
                <w:color w:val="000000"/>
                <w:sz w:val="16"/>
                <w:szCs w:val="16"/>
              </w:rPr>
              <w:t>Разом витрати (080 + 090 + 100)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120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)</w:t>
            </w: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852139" w:rsidRDefault="00E83188" w:rsidP="00852139">
            <w:pPr>
              <w:pStyle w:val="HTML"/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</w:pPr>
            <w:r w:rsidRPr="0085213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Фінансовий результат до оподаткування (070 - 120) 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130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  <w:tr w:rsidR="00E83188" w:rsidRPr="00930F7C" w:rsidTr="00590DD6">
        <w:tc>
          <w:tcPr>
            <w:tcW w:w="5670" w:type="dxa"/>
          </w:tcPr>
          <w:p w:rsidR="00E83188" w:rsidRPr="00361D8C" w:rsidRDefault="00E83188" w:rsidP="00AB2B7B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1134" w:type="dxa"/>
          </w:tcPr>
          <w:p w:rsidR="00E83188" w:rsidRPr="00852139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40</w:t>
            </w:r>
          </w:p>
        </w:tc>
        <w:tc>
          <w:tcPr>
            <w:tcW w:w="1560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  <w:tc>
          <w:tcPr>
            <w:tcW w:w="1559" w:type="dxa"/>
          </w:tcPr>
          <w:p w:rsidR="00E83188" w:rsidRPr="00590DD6" w:rsidRDefault="00E83188" w:rsidP="00085E64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(                     )</w:t>
            </w:r>
          </w:p>
        </w:tc>
      </w:tr>
      <w:tr w:rsidR="00E83188" w:rsidRPr="00930F7C" w:rsidTr="00590DD6">
        <w:tc>
          <w:tcPr>
            <w:tcW w:w="5670" w:type="dxa"/>
          </w:tcPr>
          <w:p w:rsidR="00E83188" w:rsidRPr="00361D8C" w:rsidRDefault="00E83188" w:rsidP="00852139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AB2B7B">
              <w:rPr>
                <w:rFonts w:ascii="Arial Narrow" w:hAnsi="Arial Narrow" w:cs="Arial Narrow"/>
                <w:b/>
                <w:sz w:val="16"/>
                <w:szCs w:val="16"/>
                <w:lang w:val="uk-UA"/>
              </w:rPr>
              <w:t>Чистий прибуток (збиток)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 xml:space="preserve"> (</w:t>
            </w: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13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0 -1</w:t>
            </w: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4</w:t>
            </w:r>
            <w:r w:rsidRPr="00590DD6">
              <w:rPr>
                <w:rFonts w:ascii="Arial Narrow" w:hAnsi="Arial Narrow" w:cs="Arial Narrow"/>
                <w:sz w:val="16"/>
                <w:szCs w:val="16"/>
                <w:lang w:val="uk-UA"/>
              </w:rPr>
              <w:t>0)</w:t>
            </w:r>
          </w:p>
        </w:tc>
        <w:tc>
          <w:tcPr>
            <w:tcW w:w="1134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150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  <w:tr w:rsidR="00E83188" w:rsidRPr="00930F7C" w:rsidTr="00590DD6">
        <w:tc>
          <w:tcPr>
            <w:tcW w:w="5670" w:type="dxa"/>
          </w:tcPr>
          <w:p w:rsidR="00E83188" w:rsidRPr="0091438B" w:rsidRDefault="00E83188">
            <w:pPr>
              <w:pStyle w:val="a6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 w:rsidRPr="0091438B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uk-UA"/>
              </w:rPr>
              <w:t>Забезпечення матеріального заохочення</w:t>
            </w:r>
          </w:p>
        </w:tc>
        <w:tc>
          <w:tcPr>
            <w:tcW w:w="1134" w:type="dxa"/>
          </w:tcPr>
          <w:p w:rsidR="00E83188" w:rsidRPr="00852139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60</w:t>
            </w:r>
          </w:p>
        </w:tc>
        <w:tc>
          <w:tcPr>
            <w:tcW w:w="1560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E83188" w:rsidRPr="00590DD6" w:rsidRDefault="00E83188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  <w:tr w:rsidR="0074338C" w:rsidRPr="00930F7C" w:rsidTr="00590DD6">
        <w:tc>
          <w:tcPr>
            <w:tcW w:w="5670" w:type="dxa"/>
          </w:tcPr>
          <w:p w:rsidR="0074338C" w:rsidRPr="0074338C" w:rsidRDefault="0074338C">
            <w:pPr>
              <w:pStyle w:val="a6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uk-UA"/>
              </w:rPr>
              <w:t>Дохід від первісного визнання біологічних активів і сільськогосподарської продукції та дохід від зміни вартості поточних біологічних активів</w:t>
            </w:r>
          </w:p>
        </w:tc>
        <w:tc>
          <w:tcPr>
            <w:tcW w:w="1134" w:type="dxa"/>
          </w:tcPr>
          <w:p w:rsidR="0074338C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  <w:p w:rsidR="0074338C" w:rsidRPr="0074338C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uk-UA"/>
              </w:rPr>
              <w:t>201</w:t>
            </w:r>
          </w:p>
        </w:tc>
        <w:tc>
          <w:tcPr>
            <w:tcW w:w="1560" w:type="dxa"/>
          </w:tcPr>
          <w:p w:rsidR="0074338C" w:rsidRPr="00590DD6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4338C" w:rsidRPr="00590DD6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  <w:tr w:rsidR="0074338C" w:rsidRPr="00930F7C" w:rsidTr="00590DD6">
        <w:tc>
          <w:tcPr>
            <w:tcW w:w="5670" w:type="dxa"/>
          </w:tcPr>
          <w:p w:rsidR="0074338C" w:rsidRPr="0091438B" w:rsidRDefault="0074338C">
            <w:pPr>
              <w:pStyle w:val="a6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uk-UA"/>
              </w:rPr>
              <w:t>Витрати від первісного визнання біологічних активів і сільськогосподарської продукції та витрати від зміни вартості поточних біологічних активів</w:t>
            </w:r>
          </w:p>
        </w:tc>
        <w:tc>
          <w:tcPr>
            <w:tcW w:w="1134" w:type="dxa"/>
          </w:tcPr>
          <w:p w:rsidR="0074338C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  <w:p w:rsidR="0074338C" w:rsidRPr="0074338C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ru-RU"/>
              </w:rPr>
              <w:t>202</w:t>
            </w:r>
          </w:p>
        </w:tc>
        <w:tc>
          <w:tcPr>
            <w:tcW w:w="1560" w:type="dxa"/>
          </w:tcPr>
          <w:p w:rsidR="0074338C" w:rsidRPr="00590DD6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74338C" w:rsidRPr="00590DD6" w:rsidRDefault="0074338C">
            <w:pPr>
              <w:pStyle w:val="a8"/>
              <w:rPr>
                <w:rFonts w:ascii="Arial Narrow" w:hAnsi="Arial Narrow" w:cs="Arial Narrow"/>
                <w:sz w:val="16"/>
                <w:szCs w:val="16"/>
                <w:lang w:val="uk-UA"/>
              </w:rPr>
            </w:pPr>
          </w:p>
        </w:tc>
      </w:tr>
    </w:tbl>
    <w:p w:rsidR="00930F7C" w:rsidRPr="00930F7C" w:rsidRDefault="00930F7C" w:rsidP="00930F7C">
      <w:pPr>
        <w:pStyle w:val="a3"/>
        <w:ind w:firstLine="0"/>
        <w:rPr>
          <w:rFonts w:ascii="Arial Narrow" w:hAnsi="Arial Narrow" w:cs="Arial Narrow"/>
          <w:color w:val="auto"/>
          <w:sz w:val="20"/>
          <w:szCs w:val="20"/>
        </w:rPr>
      </w:pPr>
    </w:p>
    <w:p w:rsidR="00930F7C" w:rsidRPr="00930F7C" w:rsidRDefault="00930F7C" w:rsidP="00930F7C">
      <w:pPr>
        <w:pStyle w:val="a3"/>
        <w:ind w:firstLine="0"/>
        <w:rPr>
          <w:rFonts w:ascii="Arial Narrow" w:hAnsi="Arial Narrow" w:cs="Arial Narrow"/>
          <w:color w:val="auto"/>
          <w:sz w:val="20"/>
          <w:szCs w:val="20"/>
        </w:rPr>
      </w:pPr>
    </w:p>
    <w:p w:rsidR="00930F7C" w:rsidRPr="00930F7C" w:rsidRDefault="00930F7C" w:rsidP="00930F7C">
      <w:pPr>
        <w:pStyle w:val="a3"/>
        <w:ind w:firstLine="0"/>
        <w:rPr>
          <w:rFonts w:ascii="Arial Narrow" w:hAnsi="Arial Narrow" w:cs="Arial Narrow"/>
          <w:color w:val="auto"/>
          <w:sz w:val="20"/>
          <w:szCs w:val="20"/>
        </w:rPr>
      </w:pPr>
    </w:p>
    <w:p w:rsidR="00791F5D" w:rsidRPr="00E83188" w:rsidRDefault="00930F7C" w:rsidP="00791F5D">
      <w:pPr>
        <w:pStyle w:val="HTML"/>
        <w:rPr>
          <w:rFonts w:ascii="Arial Narrow" w:hAnsi="Arial Narrow"/>
          <w:b/>
          <w:color w:val="000000"/>
        </w:rPr>
      </w:pPr>
      <w:r w:rsidRPr="00E83188">
        <w:rPr>
          <w:rFonts w:ascii="Arial Narrow" w:hAnsi="Arial Narrow" w:cs="Arial Narrow"/>
          <w:b/>
        </w:rPr>
        <w:t xml:space="preserve">Керівник </w:t>
      </w:r>
      <w:r w:rsidR="00791F5D" w:rsidRPr="00E83188">
        <w:rPr>
          <w:rFonts w:ascii="Arial Narrow" w:hAnsi="Arial Narrow" w:cs="Arial Narrow"/>
          <w:b/>
          <w:lang w:val="uk-UA"/>
        </w:rPr>
        <w:tab/>
      </w:r>
      <w:r w:rsidR="00791F5D" w:rsidRPr="00E83188">
        <w:rPr>
          <w:rFonts w:ascii="Arial Narrow" w:hAnsi="Arial Narrow" w:cs="Arial Narrow"/>
          <w:b/>
          <w:lang w:val="uk-UA"/>
        </w:rPr>
        <w:tab/>
      </w:r>
      <w:r w:rsidR="00737C87">
        <w:rPr>
          <w:rFonts w:ascii="Arial Narrow" w:hAnsi="Arial Narrow" w:cs="Arial Narrow"/>
          <w:b/>
          <w:lang w:val="uk-UA"/>
        </w:rPr>
        <w:tab/>
      </w:r>
      <w:r w:rsidR="00791F5D" w:rsidRPr="00E83188">
        <w:rPr>
          <w:rFonts w:ascii="Arial Narrow" w:hAnsi="Arial Narrow" w:cs="Arial Narrow"/>
          <w:b/>
          <w:lang w:val="uk-UA"/>
        </w:rPr>
        <w:t xml:space="preserve"> </w:t>
      </w:r>
      <w:r w:rsidR="00791F5D" w:rsidRPr="00E83188">
        <w:rPr>
          <w:rFonts w:ascii="Arial Narrow" w:hAnsi="Arial Narrow"/>
          <w:b/>
          <w:color w:val="000000"/>
        </w:rPr>
        <w:t xml:space="preserve">__________        </w:t>
      </w:r>
      <w:r w:rsidR="00737C87">
        <w:rPr>
          <w:rFonts w:ascii="Arial Narrow" w:hAnsi="Arial Narrow"/>
          <w:b/>
          <w:color w:val="000000"/>
          <w:lang w:val="uk-UA"/>
        </w:rPr>
        <w:t xml:space="preserve">  </w:t>
      </w:r>
      <w:r w:rsidR="00791F5D" w:rsidRPr="00E83188">
        <w:rPr>
          <w:rFonts w:ascii="Arial Narrow" w:hAnsi="Arial Narrow"/>
          <w:b/>
          <w:color w:val="000000"/>
        </w:rPr>
        <w:t xml:space="preserve">___________________ </w:t>
      </w:r>
      <w:r w:rsidR="00791F5D" w:rsidRPr="00E83188">
        <w:rPr>
          <w:rFonts w:ascii="Arial Narrow" w:hAnsi="Arial Narrow"/>
          <w:b/>
          <w:color w:val="000000"/>
        </w:rPr>
        <w:br/>
        <w:t xml:space="preserve">                   </w:t>
      </w:r>
      <w:r w:rsidR="00E83188">
        <w:rPr>
          <w:rFonts w:ascii="Arial Narrow" w:hAnsi="Arial Narrow"/>
          <w:b/>
          <w:color w:val="000000"/>
          <w:lang w:val="uk-UA"/>
        </w:rPr>
        <w:tab/>
      </w:r>
      <w:r w:rsidR="00E83188">
        <w:rPr>
          <w:rFonts w:ascii="Arial Narrow" w:hAnsi="Arial Narrow"/>
          <w:b/>
          <w:color w:val="000000"/>
          <w:lang w:val="uk-UA"/>
        </w:rPr>
        <w:tab/>
      </w:r>
      <w:r w:rsidR="00737C87">
        <w:rPr>
          <w:rFonts w:ascii="Arial Narrow" w:hAnsi="Arial Narrow"/>
          <w:b/>
          <w:color w:val="000000"/>
          <w:lang w:val="uk-UA"/>
        </w:rPr>
        <w:tab/>
      </w:r>
      <w:r w:rsidR="00791F5D" w:rsidRPr="00E83188">
        <w:rPr>
          <w:rFonts w:ascii="Arial Narrow" w:hAnsi="Arial Narrow"/>
          <w:b/>
          <w:color w:val="000000"/>
        </w:rPr>
        <w:t xml:space="preserve">   (підпис)         </w:t>
      </w:r>
      <w:r w:rsidR="00737C87">
        <w:rPr>
          <w:rFonts w:ascii="Arial Narrow" w:hAnsi="Arial Narrow"/>
          <w:b/>
          <w:color w:val="000000"/>
          <w:lang w:val="uk-UA"/>
        </w:rPr>
        <w:t xml:space="preserve">   </w:t>
      </w:r>
      <w:r w:rsidR="00791F5D" w:rsidRPr="00E83188">
        <w:rPr>
          <w:rFonts w:ascii="Arial Narrow" w:hAnsi="Arial Narrow"/>
          <w:b/>
          <w:color w:val="000000"/>
        </w:rPr>
        <w:t xml:space="preserve">    (ініціали, прізвище) </w:t>
      </w:r>
    </w:p>
    <w:p w:rsidR="00930F7C" w:rsidRPr="00E83188" w:rsidRDefault="00930F7C" w:rsidP="00930F7C">
      <w:pPr>
        <w:pStyle w:val="a3"/>
        <w:ind w:firstLine="0"/>
        <w:rPr>
          <w:rFonts w:ascii="Arial Narrow" w:hAnsi="Arial Narrow" w:cs="Arial Narrow"/>
          <w:b/>
          <w:color w:val="auto"/>
          <w:sz w:val="20"/>
          <w:szCs w:val="20"/>
        </w:rPr>
      </w:pPr>
    </w:p>
    <w:p w:rsidR="00930F7C" w:rsidRPr="00E83188" w:rsidRDefault="00930F7C" w:rsidP="00930F7C">
      <w:pPr>
        <w:pStyle w:val="a3"/>
        <w:ind w:firstLine="0"/>
        <w:rPr>
          <w:rFonts w:ascii="Arial Narrow" w:hAnsi="Arial Narrow" w:cs="Arial Narrow"/>
          <w:b/>
          <w:color w:val="auto"/>
          <w:sz w:val="20"/>
          <w:szCs w:val="20"/>
        </w:rPr>
      </w:pPr>
    </w:p>
    <w:p w:rsidR="00791F5D" w:rsidRPr="00E83188" w:rsidRDefault="00930F7C" w:rsidP="00791F5D">
      <w:pPr>
        <w:pStyle w:val="HTML"/>
        <w:rPr>
          <w:rFonts w:ascii="Arial Narrow" w:hAnsi="Arial Narrow"/>
          <w:color w:val="000000"/>
        </w:rPr>
      </w:pPr>
      <w:r w:rsidRPr="00E83188">
        <w:rPr>
          <w:rFonts w:ascii="Arial Narrow" w:hAnsi="Arial Narrow" w:cs="Arial Narrow"/>
          <w:b/>
        </w:rPr>
        <w:t>Головний бухгалтер</w:t>
      </w:r>
      <w:r w:rsidR="00791F5D" w:rsidRPr="00E83188">
        <w:rPr>
          <w:rFonts w:ascii="Arial Narrow" w:hAnsi="Arial Narrow"/>
          <w:b/>
          <w:color w:val="000000"/>
        </w:rPr>
        <w:t xml:space="preserve"> </w:t>
      </w:r>
      <w:r w:rsidR="00791F5D" w:rsidRPr="00E83188">
        <w:rPr>
          <w:rFonts w:ascii="Arial Narrow" w:hAnsi="Arial Narrow"/>
          <w:b/>
          <w:color w:val="000000"/>
          <w:lang w:val="uk-UA"/>
        </w:rPr>
        <w:t xml:space="preserve">   </w:t>
      </w:r>
      <w:r w:rsidR="00E83188">
        <w:rPr>
          <w:rFonts w:ascii="Arial Narrow" w:hAnsi="Arial Narrow"/>
          <w:b/>
          <w:color w:val="000000"/>
          <w:lang w:val="uk-UA"/>
        </w:rPr>
        <w:tab/>
      </w:r>
      <w:r w:rsidR="00791F5D" w:rsidRPr="00E83188">
        <w:rPr>
          <w:rFonts w:ascii="Arial Narrow" w:hAnsi="Arial Narrow"/>
          <w:b/>
          <w:color w:val="000000"/>
          <w:lang w:val="uk-UA"/>
        </w:rPr>
        <w:t xml:space="preserve"> </w:t>
      </w:r>
      <w:r w:rsidR="00791F5D" w:rsidRPr="00E83188">
        <w:rPr>
          <w:rFonts w:ascii="Arial Narrow" w:hAnsi="Arial Narrow"/>
          <w:b/>
          <w:color w:val="000000"/>
        </w:rPr>
        <w:t xml:space="preserve">__________           ____________________ </w:t>
      </w:r>
      <w:r w:rsidR="00791F5D" w:rsidRPr="00E83188">
        <w:rPr>
          <w:rFonts w:ascii="Arial Narrow" w:hAnsi="Arial Narrow"/>
          <w:b/>
          <w:color w:val="000000"/>
        </w:rPr>
        <w:br/>
        <w:t xml:space="preserve">                   </w:t>
      </w:r>
      <w:r w:rsidR="00E83188">
        <w:rPr>
          <w:rFonts w:ascii="Arial Narrow" w:hAnsi="Arial Narrow"/>
          <w:b/>
          <w:color w:val="000000"/>
          <w:lang w:val="uk-UA"/>
        </w:rPr>
        <w:tab/>
      </w:r>
      <w:r w:rsidR="00E83188">
        <w:rPr>
          <w:rFonts w:ascii="Arial Narrow" w:hAnsi="Arial Narrow"/>
          <w:b/>
          <w:color w:val="000000"/>
          <w:lang w:val="uk-UA"/>
        </w:rPr>
        <w:tab/>
      </w:r>
      <w:r w:rsidR="00E83188">
        <w:rPr>
          <w:rFonts w:ascii="Arial Narrow" w:hAnsi="Arial Narrow"/>
          <w:b/>
          <w:color w:val="000000"/>
          <w:lang w:val="uk-UA"/>
        </w:rPr>
        <w:tab/>
        <w:t xml:space="preserve">  </w:t>
      </w:r>
      <w:r w:rsidR="00791F5D" w:rsidRPr="00E83188">
        <w:rPr>
          <w:rFonts w:ascii="Arial Narrow" w:hAnsi="Arial Narrow"/>
          <w:b/>
          <w:color w:val="000000"/>
        </w:rPr>
        <w:t xml:space="preserve">  (підпис)        </w:t>
      </w:r>
      <w:r w:rsidR="00E83188">
        <w:rPr>
          <w:rFonts w:ascii="Arial Narrow" w:hAnsi="Arial Narrow"/>
          <w:b/>
          <w:color w:val="000000"/>
          <w:lang w:val="uk-UA"/>
        </w:rPr>
        <w:t xml:space="preserve">   </w:t>
      </w:r>
      <w:r w:rsidR="00791F5D" w:rsidRPr="00E83188">
        <w:rPr>
          <w:rFonts w:ascii="Arial Narrow" w:hAnsi="Arial Narrow"/>
          <w:b/>
          <w:color w:val="000000"/>
        </w:rPr>
        <w:t xml:space="preserve">    (ініціали, прізвище</w:t>
      </w:r>
      <w:r w:rsidR="00791F5D" w:rsidRPr="00E83188">
        <w:rPr>
          <w:rFonts w:ascii="Arial Narrow" w:hAnsi="Arial Narrow"/>
          <w:color w:val="000000"/>
        </w:rPr>
        <w:t xml:space="preserve">) </w:t>
      </w:r>
    </w:p>
    <w:p w:rsidR="00930F7C" w:rsidRPr="00E83188" w:rsidRDefault="00930F7C" w:rsidP="00930F7C">
      <w:pPr>
        <w:pStyle w:val="a3"/>
        <w:ind w:firstLine="0"/>
        <w:rPr>
          <w:rFonts w:ascii="Arial Narrow" w:hAnsi="Arial Narrow" w:cs="Arial Narrow"/>
          <w:color w:val="auto"/>
          <w:sz w:val="20"/>
          <w:szCs w:val="20"/>
        </w:rPr>
      </w:pPr>
    </w:p>
    <w:p w:rsidR="00E66C27" w:rsidRPr="00930F7C" w:rsidRDefault="00E66C27">
      <w:pPr>
        <w:rPr>
          <w:rFonts w:ascii="Arial Narrow" w:hAnsi="Arial Narrow" w:cs="Arial Narrow"/>
        </w:rPr>
      </w:pPr>
    </w:p>
    <w:sectPr w:rsidR="00E66C27" w:rsidRPr="00930F7C" w:rsidSect="009478E2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1B42"/>
    <w:multiLevelType w:val="hybridMultilevel"/>
    <w:tmpl w:val="B91845F2"/>
    <w:lvl w:ilvl="0" w:tplc="04190001">
      <w:start w:val="4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C4414"/>
    <w:multiLevelType w:val="hybridMultilevel"/>
    <w:tmpl w:val="6726768C"/>
    <w:lvl w:ilvl="0" w:tplc="04190001">
      <w:start w:val="4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F7C"/>
    <w:rsid w:val="00013BD7"/>
    <w:rsid w:val="00085E64"/>
    <w:rsid w:val="000F15DB"/>
    <w:rsid w:val="001660F3"/>
    <w:rsid w:val="001D6622"/>
    <w:rsid w:val="00261A68"/>
    <w:rsid w:val="002C0C4E"/>
    <w:rsid w:val="002D36CC"/>
    <w:rsid w:val="0030316E"/>
    <w:rsid w:val="0034406B"/>
    <w:rsid w:val="00361D8C"/>
    <w:rsid w:val="003824E3"/>
    <w:rsid w:val="003E5CCA"/>
    <w:rsid w:val="005128C7"/>
    <w:rsid w:val="00527593"/>
    <w:rsid w:val="00590DD6"/>
    <w:rsid w:val="0062589D"/>
    <w:rsid w:val="0068196B"/>
    <w:rsid w:val="00685429"/>
    <w:rsid w:val="006A6236"/>
    <w:rsid w:val="00737C87"/>
    <w:rsid w:val="0074338C"/>
    <w:rsid w:val="00791F5D"/>
    <w:rsid w:val="007F0929"/>
    <w:rsid w:val="007F1792"/>
    <w:rsid w:val="00816575"/>
    <w:rsid w:val="00852139"/>
    <w:rsid w:val="0091438B"/>
    <w:rsid w:val="00921E45"/>
    <w:rsid w:val="00930F7C"/>
    <w:rsid w:val="009478E2"/>
    <w:rsid w:val="009E6413"/>
    <w:rsid w:val="00A9078F"/>
    <w:rsid w:val="00AB2B7B"/>
    <w:rsid w:val="00B11048"/>
    <w:rsid w:val="00C76870"/>
    <w:rsid w:val="00C85E22"/>
    <w:rsid w:val="00D109C3"/>
    <w:rsid w:val="00DC37F3"/>
    <w:rsid w:val="00E16436"/>
    <w:rsid w:val="00E66C27"/>
    <w:rsid w:val="00E83188"/>
    <w:rsid w:val="00EA75D9"/>
    <w:rsid w:val="00F67C8E"/>
    <w:rsid w:val="00F72B8B"/>
    <w:rsid w:val="00F8374E"/>
    <w:rsid w:val="00F9071D"/>
    <w:rsid w:val="00FB7853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7C"/>
    <w:pPr>
      <w:widowControl w:val="0"/>
      <w:ind w:firstLine="567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0F7C"/>
    <w:pPr>
      <w:keepNext/>
      <w:widowControl/>
      <w:ind w:firstLine="0"/>
      <w:jc w:val="center"/>
      <w:outlineLvl w:val="0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30F7C"/>
    <w:pPr>
      <w:keepNext/>
      <w:outlineLvl w:val="1"/>
    </w:pPr>
    <w:rPr>
      <w:rFonts w:ascii="Times New Roman CYR" w:hAnsi="Times New Roman CYR" w:cs="Times New Roman CYR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930F7C"/>
    <w:pPr>
      <w:keepNext/>
      <w:ind w:firstLine="0"/>
      <w:jc w:val="center"/>
      <w:outlineLvl w:val="2"/>
    </w:pPr>
    <w:rPr>
      <w:rFonts w:ascii="Times New Roman CYR" w:hAnsi="Times New Roman CYR" w:cs="Times New Roman CYR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930F7C"/>
    <w:pPr>
      <w:keepNext/>
      <w:ind w:firstLine="527"/>
      <w:outlineLvl w:val="3"/>
    </w:pPr>
    <w:rPr>
      <w:rFonts w:ascii="Times New Roman CYR" w:hAnsi="Times New Roman CYR" w:cs="Times New Roman CYR"/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0F7C"/>
    <w:rPr>
      <w:rFonts w:ascii="Times New Roman CYR" w:hAnsi="Times New Roman CYR" w:cs="Times New Roman CYR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sid w:val="00930F7C"/>
    <w:rPr>
      <w:rFonts w:ascii="Times New Roman CYR" w:hAnsi="Times New Roman CYR" w:cs="Times New Roman CYR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930F7C"/>
    <w:rPr>
      <w:rFonts w:ascii="Times New Roman CYR" w:hAnsi="Times New Roman CYR" w:cs="Times New Roman CYR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930F7C"/>
    <w:rPr>
      <w:rFonts w:ascii="Times New Roman CYR" w:hAnsi="Times New Roman CYR" w:cs="Times New Roman CYR"/>
      <w:b/>
      <w:bCs/>
      <w:sz w:val="20"/>
      <w:szCs w:val="20"/>
      <w:lang w:val="x-none" w:eastAsia="ru-RU"/>
    </w:rPr>
  </w:style>
  <w:style w:type="paragraph" w:customStyle="1" w:styleId="a3">
    <w:name w:val="ДинТекстОбыч"/>
    <w:basedOn w:val="a"/>
    <w:uiPriority w:val="99"/>
    <w:rsid w:val="00930F7C"/>
    <w:pPr>
      <w:jc w:val="both"/>
    </w:pPr>
    <w:rPr>
      <w:color w:val="000000"/>
    </w:rPr>
  </w:style>
  <w:style w:type="paragraph" w:customStyle="1" w:styleId="a4">
    <w:name w:val="ДинПодписьОбыч"/>
    <w:basedOn w:val="a3"/>
    <w:autoRedefine/>
    <w:uiPriority w:val="99"/>
    <w:rsid w:val="00AB2B7B"/>
    <w:pPr>
      <w:jc w:val="right"/>
    </w:pPr>
    <w:rPr>
      <w:rFonts w:ascii="Arial Narrow" w:hAnsi="Arial Narrow" w:cs="Arial Narrow"/>
      <w:b/>
      <w:color w:val="auto"/>
    </w:rPr>
  </w:style>
  <w:style w:type="paragraph" w:customStyle="1" w:styleId="a5">
    <w:name w:val="ДинРазделОбыч"/>
    <w:basedOn w:val="a3"/>
    <w:autoRedefine/>
    <w:uiPriority w:val="99"/>
    <w:rsid w:val="00930F7C"/>
    <w:pPr>
      <w:ind w:firstLine="0"/>
      <w:jc w:val="center"/>
    </w:pPr>
    <w:rPr>
      <w:b/>
      <w:bCs/>
    </w:rPr>
  </w:style>
  <w:style w:type="paragraph" w:customStyle="1" w:styleId="a6">
    <w:name w:val="ДинТекстТабл"/>
    <w:basedOn w:val="a"/>
    <w:uiPriority w:val="99"/>
    <w:rsid w:val="00930F7C"/>
    <w:pPr>
      <w:ind w:firstLine="0"/>
    </w:pPr>
    <w:rPr>
      <w:lang w:val="en-US"/>
    </w:rPr>
  </w:style>
  <w:style w:type="paragraph" w:customStyle="1" w:styleId="a7">
    <w:name w:val="ДинТекстТаблМелк"/>
    <w:basedOn w:val="a"/>
    <w:autoRedefine/>
    <w:uiPriority w:val="99"/>
    <w:rsid w:val="00AB2B7B"/>
    <w:pPr>
      <w:keepNext/>
      <w:keepLines/>
      <w:suppressAutoHyphens/>
      <w:ind w:firstLine="0"/>
    </w:pPr>
    <w:rPr>
      <w:rFonts w:ascii="Arial Narrow" w:hAnsi="Arial Narrow" w:cs="Arial Narrow"/>
    </w:rPr>
  </w:style>
  <w:style w:type="paragraph" w:customStyle="1" w:styleId="a8">
    <w:name w:val="ДинЦентрТабл"/>
    <w:basedOn w:val="a6"/>
    <w:uiPriority w:val="99"/>
    <w:rsid w:val="00930F7C"/>
    <w:pPr>
      <w:jc w:val="center"/>
    </w:pPr>
  </w:style>
  <w:style w:type="paragraph" w:customStyle="1" w:styleId="a9">
    <w:name w:val="ДинШапкаРеквиз"/>
    <w:basedOn w:val="a3"/>
    <w:autoRedefine/>
    <w:uiPriority w:val="99"/>
    <w:rsid w:val="00930F7C"/>
    <w:pPr>
      <w:ind w:firstLine="0"/>
      <w:jc w:val="center"/>
    </w:pPr>
    <w:rPr>
      <w:lang w:val="uk-UA"/>
    </w:rPr>
  </w:style>
  <w:style w:type="paragraph" w:styleId="HTML">
    <w:name w:val="HTML Preformatted"/>
    <w:basedOn w:val="a"/>
    <w:link w:val="HTML0"/>
    <w:uiPriority w:val="99"/>
    <w:unhideWhenUsed/>
    <w:rsid w:val="00F67C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67C8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F6D6-810E-48B5-9B65-2B9C03A4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ФІНАНСОВИЙ ЗВІТ СУБ'ЄКТА МАЛОГО ПІДПРИЄМНИЦТВА</vt:lpstr>
    </vt:vector>
  </TitlesOfParts>
  <Company>buhgalter 911</Company>
  <LinksUpToDate>false</LinksUpToDate>
  <CharactersWithSpaces>4919</CharactersWithSpaces>
  <SharedDoc>false</SharedDoc>
  <HyperlinkBase>http://buhgalter911.com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ФІНАНСОВИЙ ЗВІТ СУБ'ЄКТА МАЛОГО ПІДПРИЄМНИЦТВА</dc:title>
  <dc:creator>buhgalter 911</dc:creator>
  <cp:lastModifiedBy>User</cp:lastModifiedBy>
  <cp:revision>2</cp:revision>
  <cp:lastPrinted>2011-02-24T14:20:00Z</cp:lastPrinted>
  <dcterms:created xsi:type="dcterms:W3CDTF">2013-03-13T10:28:00Z</dcterms:created>
  <dcterms:modified xsi:type="dcterms:W3CDTF">2013-03-13T10:28:00Z</dcterms:modified>
</cp:coreProperties>
</file>